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55" w:rsidRDefault="00FB6C55" w:rsidP="00FB6C55">
      <w:pPr>
        <w:pStyle w:val="Style14"/>
        <w:spacing w:before="29" w:line="240" w:lineRule="auto"/>
        <w:ind w:right="-1"/>
      </w:pPr>
    </w:p>
    <w:p w:rsidR="00FB6C55" w:rsidRDefault="00FB6C55" w:rsidP="00FB6C55">
      <w:pPr>
        <w:pStyle w:val="Style14"/>
        <w:spacing w:before="29" w:line="240" w:lineRule="auto"/>
        <w:ind w:right="-1" w:firstLine="0"/>
        <w:jc w:val="center"/>
      </w:pPr>
      <w:r>
        <w:t>УВЕДОМЛЕНИЕ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center"/>
      </w:pPr>
      <w:r>
        <w:t xml:space="preserve">о возникновении личной заинтересованности при исполнении должностных обязанностей, которая </w:t>
      </w:r>
      <w:proofErr w:type="gramStart"/>
      <w:r>
        <w:t>приводит или может</w:t>
      </w:r>
      <w:proofErr w:type="gramEnd"/>
      <w:r>
        <w:t xml:space="preserve"> привести к конфликту интересов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spacing w:before="29" w:line="240" w:lineRule="auto"/>
        <w:ind w:right="-1"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r>
        <w:t>Обстоятельства,   являющиеся   основанием   возникновения   личной заинтересованности: 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proofErr w:type="gramStart"/>
      <w:r>
        <w:t>Должностные</w:t>
      </w:r>
      <w:proofErr w:type="gramEnd"/>
      <w:r>
        <w:t xml:space="preserve">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  ____________________________________________________________________________________________________________________________________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r>
        <w:t>Предлагаемые меры по предотвращению или урегулированию конфликта интересов:_________________________________________________________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r>
        <w:t>____________________________________________________________________________________________________________________________________</w:t>
      </w: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r>
        <w:t>Намереваюсь (не намереваюсь) лично присутствовать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FB6C55" w:rsidRDefault="00FB6C55" w:rsidP="00FB6C55">
      <w:pPr>
        <w:pStyle w:val="Style14"/>
        <w:spacing w:before="29" w:line="240" w:lineRule="auto"/>
        <w:ind w:right="-1"/>
        <w:jc w:val="left"/>
      </w:pPr>
    </w:p>
    <w:p w:rsidR="00FB6C55" w:rsidRDefault="00FB6C55" w:rsidP="00FB6C55">
      <w:pPr>
        <w:pStyle w:val="Style14"/>
        <w:spacing w:before="29" w:line="240" w:lineRule="auto"/>
        <w:ind w:right="-1" w:firstLine="0"/>
        <w:jc w:val="left"/>
      </w:pPr>
      <w:r>
        <w:t>"____"__________20__ г.   ___________________________________________</w:t>
      </w:r>
    </w:p>
    <w:p w:rsidR="00FB6C55" w:rsidRDefault="00FB6C55" w:rsidP="00FB6C55">
      <w:pPr>
        <w:pStyle w:val="Style14"/>
        <w:spacing w:before="29" w:line="240" w:lineRule="auto"/>
        <w:ind w:right="-1"/>
        <w:jc w:val="center"/>
      </w:pPr>
      <w:r>
        <w:t xml:space="preserve">                            (подпись лица, (расшифровка подписи) направляющего уведомление)</w:t>
      </w:r>
    </w:p>
    <w:p w:rsidR="00FB6C55" w:rsidRDefault="00FB6C55" w:rsidP="00FB6C55">
      <w:pPr>
        <w:pStyle w:val="Style14"/>
        <w:widowControl/>
        <w:spacing w:before="29" w:line="240" w:lineRule="auto"/>
        <w:ind w:right="-1" w:firstLine="0"/>
        <w:jc w:val="left"/>
      </w:pPr>
      <w:r>
        <w:t xml:space="preserve">   </w:t>
      </w:r>
    </w:p>
    <w:p w:rsidR="00FB6C55" w:rsidRDefault="00FB6C55" w:rsidP="00FB6C55">
      <w:pPr>
        <w:pStyle w:val="Style14"/>
        <w:widowControl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widowControl/>
        <w:spacing w:before="29" w:line="240" w:lineRule="auto"/>
        <w:ind w:right="-1" w:firstLine="0"/>
        <w:jc w:val="left"/>
      </w:pPr>
    </w:p>
    <w:p w:rsidR="00FB6C55" w:rsidRDefault="00FB6C55" w:rsidP="00FB6C55">
      <w:pPr>
        <w:pStyle w:val="Style14"/>
        <w:widowControl/>
        <w:spacing w:before="29" w:line="240" w:lineRule="auto"/>
        <w:ind w:right="-1" w:firstLine="0"/>
        <w:jc w:val="left"/>
      </w:pPr>
    </w:p>
    <w:p w:rsidR="00217644" w:rsidRDefault="00217644">
      <w:bookmarkStart w:id="0" w:name="_GoBack"/>
      <w:bookmarkEnd w:id="0"/>
    </w:p>
    <w:sectPr w:rsidR="0021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85"/>
    <w:rsid w:val="00217644"/>
    <w:rsid w:val="00FB6C55"/>
    <w:rsid w:val="00F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B6C55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B6C55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2025-11-13T12:57:00Z</dcterms:created>
  <dcterms:modified xsi:type="dcterms:W3CDTF">2025-11-13T12:57:00Z</dcterms:modified>
</cp:coreProperties>
</file>